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shd w:val="clear" w:color="auto" w:fill="FFFFFF"/>
        <w:spacing w:before="312" w:beforeAutospacing="0" w:after="312" w:afterAutospacing="0" w:line="400" w:lineRule="atLeast"/>
        <w:ind w:firstLine="3415" w:firstLineChars="945"/>
        <w:rPr>
          <w:rStyle w:val="8"/>
          <w:rFonts w:ascii="仿宋_GB2312" w:eastAsia="仿宋_GB2312"/>
          <w:b/>
          <w:color w:val="333333"/>
          <w:sz w:val="36"/>
          <w:szCs w:val="36"/>
        </w:rPr>
      </w:pPr>
      <w:r>
        <w:rPr>
          <w:rStyle w:val="8"/>
          <w:rFonts w:ascii="仿宋_GB2312" w:eastAsia="仿宋_GB2312"/>
          <w:b/>
          <w:color w:val="333333"/>
          <w:sz w:val="36"/>
          <w:szCs w:val="36"/>
        </w:rPr>
        <w:t>公  示</w:t>
      </w:r>
    </w:p>
    <w:p>
      <w:pPr>
        <w:pStyle w:val="10"/>
        <w:shd w:val="clear" w:color="auto" w:fill="FFFFFF"/>
        <w:spacing w:before="312" w:beforeAutospacing="0" w:after="312" w:afterAutospacing="0" w:line="400" w:lineRule="atLeast"/>
        <w:ind w:firstLine="560"/>
        <w:rPr>
          <w:rStyle w:val="8"/>
          <w:rFonts w:ascii="仿宋_GB2312" w:eastAsia="仿宋_GB2312"/>
          <w:color w:val="333333"/>
          <w:sz w:val="28"/>
          <w:szCs w:val="28"/>
        </w:rPr>
      </w:pP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根据</w:t>
      </w:r>
      <w:r>
        <w:rPr>
          <w:rFonts w:hint="eastAsia" w:ascii="仿宋" w:hAnsi="仿宋" w:eastAsia="仿宋"/>
          <w:sz w:val="28"/>
          <w:szCs w:val="28"/>
          <w:lang w:eastAsia="zh-CN"/>
        </w:rPr>
        <w:t>《</w:t>
      </w:r>
      <w:r>
        <w:rPr>
          <w:rFonts w:hint="eastAsia" w:ascii="仿宋" w:hAnsi="仿宋" w:eastAsia="仿宋"/>
          <w:sz w:val="28"/>
          <w:szCs w:val="28"/>
        </w:rPr>
        <w:t>关于做好2023-2024学年毕业班优秀学生奖学金评定工作的通知》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文件精神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经学生申请，学院审核通过</w:t>
      </w:r>
      <w:r>
        <w:rPr>
          <w:rFonts w:hint="eastAsia" w:ascii="仿宋" w:hAnsi="仿宋" w:eastAsia="仿宋"/>
          <w:sz w:val="28"/>
          <w:szCs w:val="28"/>
        </w:rPr>
        <w:t>，现对拟获得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202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年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秋季学期优秀专业奖学金与精神文明与社会工作奖学金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的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43</w:t>
      </w:r>
      <w:r>
        <w:rPr>
          <w:rFonts w:hint="eastAsia" w:ascii="仿宋" w:hAnsi="仿宋" w:eastAsia="仿宋"/>
          <w:sz w:val="28"/>
          <w:szCs w:val="28"/>
        </w:rPr>
        <w:t>名同学</w:t>
      </w:r>
      <w:r>
        <w:rPr>
          <w:rFonts w:hint="eastAsia" w:ascii="仿宋" w:hAnsi="仿宋" w:eastAsia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2024年春季学期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优秀专业奖学金与精神文明与社会工作奖学金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的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17</w:t>
      </w:r>
      <w:r>
        <w:rPr>
          <w:rFonts w:hint="eastAsia" w:ascii="仿宋" w:hAnsi="仿宋" w:eastAsia="仿宋"/>
          <w:sz w:val="28"/>
          <w:szCs w:val="28"/>
        </w:rPr>
        <w:t>名同学进行公示，公示时间为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24</w:t>
      </w:r>
      <w:r>
        <w:rPr>
          <w:rFonts w:hint="eastAsia" w:ascii="仿宋" w:hAnsi="仿宋" w:eastAsia="仿宋"/>
          <w:sz w:val="28"/>
          <w:szCs w:val="28"/>
        </w:rPr>
        <w:t>日至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26</w:t>
      </w:r>
      <w:r>
        <w:rPr>
          <w:rFonts w:hint="eastAsia" w:ascii="仿宋" w:hAnsi="仿宋" w:eastAsia="仿宋"/>
          <w:sz w:val="28"/>
          <w:szCs w:val="28"/>
        </w:rPr>
        <w:t>日。在此期间，欢迎各位老师、同学以来电，来信、来访的形式反映情况、发表看法和意见。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ind w:firstLine="560" w:firstLineChars="200"/>
        <w:rPr>
          <w:rStyle w:val="8"/>
          <w:rFonts w:ascii="仿宋_GB2312" w:eastAsia="仿宋_GB2312"/>
          <w:sz w:val="28"/>
        </w:rPr>
      </w:pPr>
      <w:r>
        <w:rPr>
          <w:rStyle w:val="8"/>
          <w:rFonts w:ascii="仿宋_GB2312" w:eastAsia="仿宋_GB2312"/>
          <w:color w:val="333333"/>
          <w:sz w:val="28"/>
          <w:szCs w:val="28"/>
        </w:rPr>
        <w:t>公示时间：</w:t>
      </w:r>
      <w:r>
        <w:rPr>
          <w:rStyle w:val="8"/>
          <w:rFonts w:ascii="仿宋_GB2312" w:eastAsia="仿宋_GB2312"/>
          <w:sz w:val="28"/>
        </w:rPr>
        <w:t>20</w:t>
      </w:r>
      <w:r>
        <w:rPr>
          <w:rStyle w:val="8"/>
          <w:rFonts w:hint="eastAsia" w:ascii="仿宋_GB2312" w:eastAsia="仿宋_GB2312"/>
          <w:sz w:val="28"/>
        </w:rPr>
        <w:t>2</w:t>
      </w:r>
      <w:r>
        <w:rPr>
          <w:rStyle w:val="8"/>
          <w:rFonts w:hint="eastAsia" w:ascii="仿宋_GB2312" w:eastAsia="仿宋_GB2312"/>
          <w:sz w:val="28"/>
          <w:lang w:val="en-US" w:eastAsia="zh-CN"/>
        </w:rPr>
        <w:t>3</w:t>
      </w:r>
      <w:r>
        <w:rPr>
          <w:rStyle w:val="8"/>
          <w:rFonts w:ascii="仿宋_GB2312" w:eastAsia="仿宋_GB2312"/>
          <w:sz w:val="28"/>
        </w:rPr>
        <w:t>年</w:t>
      </w:r>
      <w:r>
        <w:rPr>
          <w:rStyle w:val="8"/>
          <w:rFonts w:hint="eastAsia" w:ascii="仿宋_GB2312" w:eastAsia="仿宋_GB2312"/>
          <w:sz w:val="28"/>
          <w:lang w:val="en-US" w:eastAsia="zh-CN"/>
        </w:rPr>
        <w:t>4</w:t>
      </w:r>
      <w:r>
        <w:rPr>
          <w:rStyle w:val="8"/>
          <w:rFonts w:ascii="仿宋_GB2312" w:eastAsia="仿宋_GB2312"/>
          <w:sz w:val="28"/>
        </w:rPr>
        <w:t>月</w:t>
      </w:r>
      <w:r>
        <w:rPr>
          <w:rStyle w:val="8"/>
          <w:rFonts w:hint="eastAsia" w:ascii="仿宋_GB2312" w:eastAsia="仿宋_GB2312"/>
          <w:sz w:val="28"/>
          <w:lang w:val="en-US" w:eastAsia="zh-CN"/>
        </w:rPr>
        <w:t>24</w:t>
      </w:r>
      <w:r>
        <w:rPr>
          <w:rStyle w:val="8"/>
          <w:rFonts w:ascii="仿宋_GB2312" w:eastAsia="仿宋_GB2312"/>
          <w:sz w:val="28"/>
        </w:rPr>
        <w:t>日至</w:t>
      </w:r>
      <w:r>
        <w:rPr>
          <w:rStyle w:val="8"/>
          <w:rFonts w:hint="eastAsia" w:ascii="仿宋_GB2312" w:eastAsia="仿宋_GB2312"/>
          <w:sz w:val="28"/>
          <w:lang w:val="en-US" w:eastAsia="zh-CN"/>
        </w:rPr>
        <w:t>4</w:t>
      </w:r>
      <w:r>
        <w:rPr>
          <w:rStyle w:val="8"/>
          <w:rFonts w:ascii="仿宋_GB2312" w:eastAsia="仿宋_GB2312"/>
          <w:sz w:val="28"/>
        </w:rPr>
        <w:t>月</w:t>
      </w:r>
      <w:r>
        <w:rPr>
          <w:rStyle w:val="8"/>
          <w:rFonts w:ascii="仿宋_GB2312" w:eastAsia="仿宋_GB2312"/>
          <w:sz w:val="28"/>
          <w:lang w:val="en-US"/>
        </w:rPr>
        <w:t>2</w:t>
      </w:r>
      <w:r>
        <w:rPr>
          <w:rStyle w:val="8"/>
          <w:rFonts w:hint="eastAsia" w:ascii="仿宋_GB2312" w:eastAsia="仿宋_GB2312"/>
          <w:sz w:val="28"/>
          <w:lang w:val="en-US" w:eastAsia="zh-CN"/>
        </w:rPr>
        <w:t>6</w:t>
      </w:r>
      <w:r>
        <w:rPr>
          <w:rStyle w:val="8"/>
          <w:rFonts w:ascii="仿宋_GB2312" w:eastAsia="仿宋_GB2312"/>
          <w:sz w:val="28"/>
        </w:rPr>
        <w:t>日</w:t>
      </w:r>
    </w:p>
    <w:p>
      <w:pPr>
        <w:ind w:firstLine="560" w:firstLineChars="200"/>
        <w:rPr>
          <w:rStyle w:val="8"/>
          <w:rFonts w:ascii="仿宋_GB2312" w:eastAsia="仿宋_GB2312"/>
          <w:color w:val="333333"/>
          <w:sz w:val="28"/>
          <w:szCs w:val="28"/>
        </w:rPr>
      </w:pPr>
      <w:r>
        <w:rPr>
          <w:rStyle w:val="8"/>
          <w:rFonts w:ascii="仿宋_GB2312" w:eastAsia="仿宋_GB2312"/>
          <w:color w:val="333333"/>
          <w:sz w:val="28"/>
          <w:szCs w:val="28"/>
        </w:rPr>
        <w:t>公示电话：22912171（学生工作办公室）</w:t>
      </w:r>
    </w:p>
    <w:p>
      <w:pPr>
        <w:ind w:firstLine="560" w:firstLineChars="200"/>
        <w:rPr>
          <w:rStyle w:val="8"/>
          <w:rFonts w:ascii="仿宋_GB2312" w:eastAsia="仿宋_GB2312"/>
          <w:color w:val="333333"/>
          <w:sz w:val="28"/>
          <w:szCs w:val="28"/>
        </w:rPr>
      </w:pPr>
      <w:r>
        <w:rPr>
          <w:rStyle w:val="8"/>
          <w:rFonts w:ascii="仿宋_GB2312" w:eastAsia="仿宋_GB2312"/>
          <w:color w:val="333333"/>
          <w:sz w:val="28"/>
          <w:szCs w:val="28"/>
        </w:rPr>
        <w:t>公示邮箱：</w:t>
      </w:r>
      <w:r>
        <w:rPr>
          <w:rStyle w:val="8"/>
          <w:rFonts w:hint="eastAsia" w:ascii="仿宋_GB2312" w:eastAsia="仿宋_GB2312"/>
          <w:color w:val="333333"/>
          <w:sz w:val="28"/>
          <w:szCs w:val="28"/>
          <w:lang w:val="en-US" w:eastAsia="zh-CN"/>
        </w:rPr>
        <w:t>804609559</w:t>
      </w:r>
      <w:r>
        <w:rPr>
          <w:rStyle w:val="8"/>
          <w:rFonts w:ascii="仿宋_GB2312" w:eastAsia="仿宋_GB2312"/>
          <w:color w:val="333333"/>
          <w:sz w:val="28"/>
          <w:szCs w:val="28"/>
        </w:rPr>
        <w:t>@qq.com</w:t>
      </w:r>
    </w:p>
    <w:p>
      <w:pPr>
        <w:ind w:firstLine="560" w:firstLineChars="200"/>
        <w:rPr>
          <w:rStyle w:val="8"/>
          <w:rFonts w:ascii="仿宋_GB2312" w:eastAsia="仿宋_GB2312"/>
          <w:color w:val="333333"/>
          <w:sz w:val="28"/>
          <w:szCs w:val="28"/>
        </w:rPr>
      </w:pPr>
      <w:r>
        <w:rPr>
          <w:rStyle w:val="8"/>
          <w:rFonts w:ascii="仿宋_GB2312" w:eastAsia="仿宋_GB2312"/>
          <w:color w:val="333333"/>
          <w:sz w:val="28"/>
          <w:szCs w:val="28"/>
        </w:rPr>
        <w:t>来访地址：泉州师范学院美术大楼216室</w:t>
      </w:r>
    </w:p>
    <w:p>
      <w:pPr>
        <w:rPr>
          <w:rStyle w:val="8"/>
        </w:rPr>
      </w:pPr>
    </w:p>
    <w:p>
      <w:pPr>
        <w:rPr>
          <w:rStyle w:val="8"/>
        </w:rPr>
      </w:pPr>
    </w:p>
    <w:p>
      <w:pPr>
        <w:ind w:firstLine="562" w:firstLineChars="200"/>
        <w:rPr>
          <w:rStyle w:val="8"/>
          <w:rFonts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</w:p>
    <w:p>
      <w:pPr>
        <w:ind w:firstLine="2880" w:firstLineChars="900"/>
        <w:rPr>
          <w:rStyle w:val="8"/>
          <w:rFonts w:ascii="仿宋_GB2312" w:hAnsi="仿宋_GB2312" w:eastAsia="仿宋_GB2312"/>
          <w:color w:val="000000"/>
          <w:sz w:val="32"/>
          <w:szCs w:val="32"/>
        </w:rPr>
      </w:pPr>
    </w:p>
    <w:p>
      <w:pPr>
        <w:ind w:firstLine="2880" w:firstLineChars="900"/>
        <w:jc w:val="right"/>
        <w:rPr>
          <w:rStyle w:val="8"/>
          <w:rFonts w:ascii="仿宋_GB2312" w:hAnsi="仿宋_GB2312" w:eastAsia="仿宋_GB2312"/>
          <w:color w:val="000000"/>
          <w:sz w:val="28"/>
          <w:szCs w:val="28"/>
        </w:rPr>
      </w:pPr>
      <w:r>
        <w:rPr>
          <w:rStyle w:val="8"/>
          <w:rFonts w:ascii="仿宋_GB2312" w:hAnsi="仿宋_GB2312" w:eastAsia="仿宋_GB2312"/>
          <w:color w:val="000000"/>
          <w:sz w:val="32"/>
          <w:szCs w:val="32"/>
        </w:rPr>
        <w:t xml:space="preserve">  </w:t>
      </w:r>
      <w:r>
        <w:rPr>
          <w:rStyle w:val="8"/>
          <w:rFonts w:ascii="仿宋_GB2312" w:hAnsi="仿宋_GB2312" w:eastAsia="仿宋_GB2312"/>
          <w:color w:val="000000"/>
          <w:sz w:val="28"/>
          <w:szCs w:val="28"/>
        </w:rPr>
        <w:t xml:space="preserve"> </w:t>
      </w:r>
      <w:r>
        <w:rPr>
          <w:rStyle w:val="8"/>
          <w:rFonts w:hint="eastAsia" w:ascii="仿宋_GB2312" w:hAnsi="仿宋_GB2312" w:eastAsia="仿宋_GB2312"/>
          <w:color w:val="000000"/>
          <w:sz w:val="28"/>
          <w:szCs w:val="28"/>
          <w:lang w:val="en-US" w:eastAsia="zh-CN"/>
        </w:rPr>
        <w:t>泉州师范学院</w:t>
      </w:r>
      <w:r>
        <w:rPr>
          <w:rStyle w:val="8"/>
          <w:rFonts w:ascii="仿宋_GB2312" w:hAnsi="仿宋_GB2312" w:eastAsia="仿宋_GB2312"/>
          <w:color w:val="000000"/>
          <w:sz w:val="28"/>
          <w:szCs w:val="28"/>
        </w:rPr>
        <w:t>美术与设计学院</w:t>
      </w:r>
    </w:p>
    <w:p>
      <w:pPr>
        <w:jc w:val="right"/>
        <w:rPr>
          <w:rStyle w:val="8"/>
          <w:rFonts w:ascii="仿宋_GB2312" w:hAnsi="仿宋_GB2312" w:eastAsia="仿宋_GB2312"/>
          <w:color w:val="000000"/>
          <w:sz w:val="28"/>
          <w:szCs w:val="28"/>
        </w:rPr>
      </w:pPr>
      <w:r>
        <w:rPr>
          <w:rStyle w:val="8"/>
          <w:rFonts w:ascii="方正小标宋简体" w:hAnsi="方正小标宋简体" w:eastAsia="方正小标宋简体"/>
          <w:sz w:val="28"/>
          <w:szCs w:val="28"/>
        </w:rPr>
        <w:t xml:space="preserve">                 </w:t>
      </w:r>
      <w:r>
        <w:rPr>
          <w:rStyle w:val="8"/>
          <w:rFonts w:ascii="仿宋_GB2312" w:hAnsi="仿宋_GB2312" w:eastAsia="仿宋_GB2312"/>
          <w:color w:val="000000"/>
          <w:sz w:val="28"/>
          <w:szCs w:val="28"/>
        </w:rPr>
        <w:t xml:space="preserve">             202</w:t>
      </w:r>
      <w:r>
        <w:rPr>
          <w:rStyle w:val="8"/>
          <w:rFonts w:hint="eastAsia" w:ascii="仿宋_GB2312" w:hAnsi="仿宋_GB2312" w:eastAsia="仿宋_GB2312"/>
          <w:color w:val="000000"/>
          <w:sz w:val="28"/>
          <w:szCs w:val="28"/>
          <w:lang w:val="en-US" w:eastAsia="zh-CN"/>
        </w:rPr>
        <w:t>3</w:t>
      </w:r>
      <w:r>
        <w:rPr>
          <w:rStyle w:val="8"/>
          <w:rFonts w:ascii="仿宋_GB2312" w:hAnsi="仿宋_GB2312" w:eastAsia="仿宋_GB2312"/>
          <w:color w:val="000000"/>
          <w:sz w:val="28"/>
          <w:szCs w:val="28"/>
        </w:rPr>
        <w:t>年</w:t>
      </w:r>
      <w:r>
        <w:rPr>
          <w:rStyle w:val="8"/>
          <w:rFonts w:hint="eastAsia" w:ascii="仿宋_GB2312" w:hAnsi="仿宋_GB2312" w:eastAsia="仿宋_GB2312"/>
          <w:color w:val="000000"/>
          <w:sz w:val="28"/>
          <w:szCs w:val="28"/>
          <w:lang w:val="en-US" w:eastAsia="zh-CN"/>
        </w:rPr>
        <w:t>4</w:t>
      </w:r>
      <w:r>
        <w:rPr>
          <w:rStyle w:val="8"/>
          <w:rFonts w:ascii="仿宋_GB2312" w:hAnsi="仿宋_GB2312" w:eastAsia="仿宋_GB2312"/>
          <w:color w:val="000000"/>
          <w:sz w:val="28"/>
          <w:szCs w:val="28"/>
        </w:rPr>
        <w:t>月</w:t>
      </w:r>
      <w:r>
        <w:rPr>
          <w:rStyle w:val="8"/>
          <w:rFonts w:hint="eastAsia" w:ascii="仿宋_GB2312" w:hAnsi="仿宋_GB2312" w:eastAsia="仿宋_GB2312"/>
          <w:color w:val="000000"/>
          <w:sz w:val="28"/>
          <w:szCs w:val="28"/>
          <w:lang w:val="en-US" w:eastAsia="zh-CN"/>
        </w:rPr>
        <w:t>24</w:t>
      </w:r>
      <w:r>
        <w:rPr>
          <w:rStyle w:val="8"/>
          <w:rFonts w:ascii="仿宋_GB2312" w:hAnsi="仿宋_GB2312" w:eastAsia="仿宋_GB2312"/>
          <w:color w:val="000000"/>
          <w:sz w:val="28"/>
          <w:szCs w:val="28"/>
        </w:rPr>
        <w:t>日</w:t>
      </w:r>
    </w:p>
    <w:p>
      <w:pPr>
        <w:jc w:val="center"/>
        <w:rPr>
          <w:b/>
          <w:sz w:val="28"/>
          <w:szCs w:val="28"/>
        </w:rPr>
      </w:pPr>
    </w:p>
    <w:p>
      <w:pPr>
        <w:jc w:val="both"/>
        <w:rPr>
          <w:rFonts w:hint="eastAsia"/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美术与设计学院2023年秋季学期毕业班优秀学生奖学金获奖</w:t>
      </w:r>
      <w:r>
        <w:rPr>
          <w:rFonts w:hint="eastAsia"/>
          <w:b/>
          <w:sz w:val="28"/>
          <w:szCs w:val="28"/>
        </w:rPr>
        <w:t>名单</w:t>
      </w:r>
    </w:p>
    <w:p>
      <w:pPr>
        <w:jc w:val="left"/>
        <w:rPr>
          <w:rStyle w:val="8"/>
          <w:rFonts w:hint="eastAsia" w:ascii="宋体" w:hAnsi="宋体" w:cs="宋体"/>
          <w:b/>
          <w:bCs/>
          <w:color w:val="000000"/>
          <w:sz w:val="21"/>
          <w:szCs w:val="21"/>
          <w:lang w:val="en-US" w:eastAsia="zh-CN"/>
        </w:rPr>
      </w:pPr>
    </w:p>
    <w:p>
      <w:pPr>
        <w:jc w:val="left"/>
        <w:rPr>
          <w:rStyle w:val="8"/>
          <w:rFonts w:hint="eastAsia" w:ascii="宋体" w:hAnsi="宋体" w:cs="宋体"/>
          <w:b/>
          <w:bCs/>
          <w:color w:val="000000"/>
          <w:sz w:val="21"/>
          <w:szCs w:val="21"/>
          <w:lang w:val="en-US" w:eastAsia="zh-CN"/>
        </w:rPr>
      </w:pPr>
      <w:r>
        <w:rPr>
          <w:rStyle w:val="8"/>
          <w:rFonts w:hint="eastAsia" w:ascii="宋体" w:hAnsi="宋体" w:cs="宋体"/>
          <w:b/>
          <w:bCs/>
          <w:color w:val="000000"/>
          <w:sz w:val="21"/>
          <w:szCs w:val="21"/>
          <w:lang w:val="en-US" w:eastAsia="zh-CN"/>
        </w:rPr>
        <w:t>专业一等奖学金（7名）：</w:t>
      </w:r>
    </w:p>
    <w:p>
      <w:pPr>
        <w:jc w:val="left"/>
        <w:rPr>
          <w:rStyle w:val="8"/>
          <w:rFonts w:hint="eastAsia" w:ascii="宋体" w:hAnsi="宋体" w:cs="宋体"/>
          <w:b/>
          <w:bCs/>
          <w:color w:val="000000"/>
          <w:sz w:val="21"/>
          <w:szCs w:val="21"/>
          <w:lang w:val="en-US" w:eastAsia="zh-CN"/>
        </w:rPr>
      </w:pPr>
      <w:r>
        <w:rPr>
          <w:rStyle w:val="8"/>
          <w:rFonts w:hint="eastAsia" w:ascii="宋体" w:hAnsi="宋体" w:cs="宋体"/>
          <w:b w:val="0"/>
          <w:bCs w:val="0"/>
          <w:color w:val="000000"/>
          <w:sz w:val="21"/>
          <w:szCs w:val="21"/>
          <w:lang w:val="en-US" w:eastAsia="zh-CN"/>
        </w:rPr>
        <w:t>张  微</w:t>
      </w:r>
      <w:bookmarkStart w:id="0" w:name="_GoBack"/>
      <w:bookmarkEnd w:id="0"/>
      <w:r>
        <w:rPr>
          <w:rStyle w:val="8"/>
          <w:rFonts w:hint="eastAsia" w:ascii="宋体" w:hAnsi="宋体" w:cs="宋体"/>
          <w:b w:val="0"/>
          <w:bCs w:val="0"/>
          <w:color w:val="000000"/>
          <w:sz w:val="21"/>
          <w:szCs w:val="21"/>
          <w:lang w:val="en-US" w:eastAsia="zh-CN"/>
        </w:rPr>
        <w:t xml:space="preserve">  郑梦佳  高雨欣  梁鑫颖  张雨  梁馨心  陈文平</w:t>
      </w:r>
    </w:p>
    <w:p>
      <w:pPr>
        <w:jc w:val="left"/>
        <w:rPr>
          <w:rStyle w:val="8"/>
          <w:rFonts w:hint="eastAsia" w:ascii="宋体" w:hAnsi="宋体" w:cs="宋体"/>
          <w:b/>
          <w:bCs/>
          <w:color w:val="000000"/>
          <w:sz w:val="21"/>
          <w:szCs w:val="21"/>
          <w:lang w:val="en-US" w:eastAsia="zh-CN"/>
        </w:rPr>
      </w:pPr>
      <w:r>
        <w:rPr>
          <w:rStyle w:val="8"/>
          <w:rFonts w:hint="eastAsia" w:ascii="宋体" w:hAnsi="宋体" w:cs="宋体"/>
          <w:b/>
          <w:bCs/>
          <w:color w:val="000000"/>
          <w:sz w:val="21"/>
          <w:szCs w:val="21"/>
          <w:lang w:val="en-US" w:eastAsia="zh-CN"/>
        </w:rPr>
        <w:t>专业二等奖学金（17名）：</w:t>
      </w:r>
    </w:p>
    <w:p>
      <w:pPr>
        <w:jc w:val="left"/>
        <w:rPr>
          <w:rStyle w:val="8"/>
          <w:rFonts w:hint="eastAsia" w:ascii="宋体" w:hAnsi="宋体" w:cs="宋体"/>
          <w:b/>
          <w:bCs/>
          <w:color w:val="000000"/>
          <w:sz w:val="21"/>
          <w:szCs w:val="21"/>
          <w:lang w:val="en-US" w:eastAsia="zh-CN"/>
        </w:rPr>
      </w:pPr>
      <w:r>
        <w:rPr>
          <w:rStyle w:val="8"/>
          <w:rFonts w:hint="eastAsia" w:ascii="宋体" w:hAnsi="宋体" w:cs="宋体"/>
          <w:b w:val="0"/>
          <w:bCs w:val="0"/>
          <w:color w:val="000000"/>
          <w:sz w:val="21"/>
          <w:szCs w:val="21"/>
          <w:lang w:val="en-US" w:eastAsia="zh-CN"/>
        </w:rPr>
        <w:t>杨静怡  罗诗怡  刘舒奕  赵  越  张心蕾  王宏哲  黄雅欣  罗  琦  徐沫杭  李芊蔚  郑文月  胡  蕊  吴婉玲  王  歆  孟秋璇  陈锦鹏  许佳欣</w:t>
      </w:r>
    </w:p>
    <w:p>
      <w:pPr>
        <w:jc w:val="left"/>
        <w:rPr>
          <w:rStyle w:val="8"/>
          <w:rFonts w:hint="eastAsia" w:ascii="宋体" w:hAnsi="宋体" w:cs="宋体"/>
          <w:b/>
          <w:bCs/>
          <w:color w:val="000000"/>
          <w:sz w:val="21"/>
          <w:szCs w:val="21"/>
          <w:lang w:val="en-US" w:eastAsia="zh-CN"/>
        </w:rPr>
      </w:pPr>
      <w:r>
        <w:rPr>
          <w:rStyle w:val="8"/>
          <w:rFonts w:hint="eastAsia" w:ascii="宋体" w:hAnsi="宋体" w:cs="宋体"/>
          <w:b/>
          <w:bCs/>
          <w:color w:val="000000"/>
          <w:sz w:val="21"/>
          <w:szCs w:val="21"/>
          <w:lang w:val="en-US" w:eastAsia="zh-CN"/>
        </w:rPr>
        <w:t>专业三等奖学金（18名）：</w:t>
      </w:r>
    </w:p>
    <w:p>
      <w:pPr>
        <w:jc w:val="left"/>
        <w:rPr>
          <w:rStyle w:val="8"/>
          <w:rFonts w:hint="default" w:ascii="宋体" w:hAnsi="宋体" w:cs="宋体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Style w:val="8"/>
          <w:rFonts w:hint="eastAsia" w:ascii="宋体" w:hAnsi="宋体" w:cs="宋体"/>
          <w:b w:val="0"/>
          <w:bCs w:val="0"/>
          <w:color w:val="000000"/>
          <w:sz w:val="21"/>
          <w:szCs w:val="21"/>
          <w:lang w:val="en-US" w:eastAsia="zh-CN"/>
        </w:rPr>
        <w:t xml:space="preserve">周诗婷  余娉婷  叶佳音  薛睿琳  吴淑婷  郑琳霞  张高翔  刘  婷  刘梦洁  陈希临  王智荣  江小娅  颜婉婷  郭晓楠  陈  敏  何佳彤  蔡碧云  周怡哲  </w:t>
      </w:r>
    </w:p>
    <w:p>
      <w:pPr>
        <w:jc w:val="left"/>
        <w:rPr>
          <w:rStyle w:val="8"/>
          <w:rFonts w:hint="eastAsia" w:ascii="宋体" w:hAnsi="宋体" w:cs="宋体"/>
          <w:b/>
          <w:bCs/>
          <w:color w:val="000000"/>
          <w:sz w:val="21"/>
          <w:szCs w:val="21"/>
          <w:lang w:val="en-US" w:eastAsia="zh-CN"/>
        </w:rPr>
      </w:pPr>
    </w:p>
    <w:p>
      <w:pPr>
        <w:jc w:val="left"/>
        <w:rPr>
          <w:rStyle w:val="8"/>
          <w:rFonts w:hint="eastAsia" w:ascii="宋体" w:hAnsi="宋体" w:cs="宋体"/>
          <w:b/>
          <w:bCs/>
          <w:color w:val="000000"/>
          <w:sz w:val="21"/>
          <w:szCs w:val="21"/>
          <w:lang w:val="en-US" w:eastAsia="zh-CN"/>
        </w:rPr>
      </w:pPr>
      <w:r>
        <w:rPr>
          <w:rStyle w:val="8"/>
          <w:rFonts w:hint="eastAsia" w:ascii="宋体" w:hAnsi="宋体" w:cs="宋体"/>
          <w:b/>
          <w:bCs/>
          <w:color w:val="000000"/>
          <w:sz w:val="21"/>
          <w:szCs w:val="21"/>
          <w:lang w:val="en-US" w:eastAsia="zh-CN"/>
        </w:rPr>
        <w:t>精神文明与社会工作奖学金（7名）：</w:t>
      </w:r>
    </w:p>
    <w:p>
      <w:pPr>
        <w:jc w:val="left"/>
        <w:rPr>
          <w:rStyle w:val="8"/>
          <w:rFonts w:hint="eastAsia" w:ascii="宋体" w:hAnsi="宋体" w:cs="宋体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Style w:val="8"/>
          <w:rFonts w:hint="eastAsia" w:ascii="宋体" w:hAnsi="宋体" w:cs="宋体"/>
          <w:b w:val="0"/>
          <w:bCs w:val="0"/>
          <w:color w:val="000000"/>
          <w:sz w:val="21"/>
          <w:szCs w:val="21"/>
          <w:lang w:val="en-US" w:eastAsia="zh-CN"/>
        </w:rPr>
        <w:t>杨静怡  薛睿琳  梁鑫颖  胡  蕊  刘徐宁  郭晓楠  孟秋璇</w:t>
      </w:r>
    </w:p>
    <w:p>
      <w:pPr>
        <w:rPr>
          <w:rStyle w:val="8"/>
          <w:rFonts w:hint="eastAsia" w:ascii="宋体" w:hAnsi="宋体" w:cs="宋体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Style w:val="8"/>
          <w:rFonts w:hint="eastAsia" w:ascii="宋体" w:hAnsi="宋体" w:cs="宋体"/>
          <w:b w:val="0"/>
          <w:bCs w:val="0"/>
          <w:color w:val="000000"/>
          <w:sz w:val="21"/>
          <w:szCs w:val="21"/>
          <w:lang w:val="en-US" w:eastAsia="zh-CN"/>
        </w:rPr>
        <w:br w:type="page"/>
      </w:r>
    </w:p>
    <w:p>
      <w:pPr>
        <w:jc w:val="center"/>
        <w:rPr>
          <w:b/>
          <w:sz w:val="28"/>
          <w:szCs w:val="28"/>
        </w:rPr>
      </w:pPr>
      <w:r>
        <w:rPr>
          <w:rFonts w:hint="eastAsia" w:ascii="Calibri" w:eastAsia="宋体"/>
          <w:b/>
          <w:sz w:val="28"/>
          <w:szCs w:val="28"/>
          <w:lang w:val="en-US" w:eastAsia="zh-CN"/>
        </w:rPr>
        <w:t>美术与设计学院2024</w:t>
      </w:r>
      <w:r>
        <w:rPr>
          <w:rFonts w:hint="eastAsia"/>
          <w:b/>
          <w:sz w:val="28"/>
          <w:szCs w:val="28"/>
          <w:lang w:val="en-US" w:eastAsia="zh-CN"/>
        </w:rPr>
        <w:t>年</w:t>
      </w:r>
      <w:r>
        <w:rPr>
          <w:rFonts w:hint="eastAsia" w:ascii="Calibri" w:eastAsia="宋体"/>
          <w:b/>
          <w:sz w:val="28"/>
          <w:szCs w:val="28"/>
          <w:lang w:val="en-US" w:eastAsia="zh-CN"/>
        </w:rPr>
        <w:t>春季</w:t>
      </w:r>
      <w:r>
        <w:rPr>
          <w:rFonts w:hint="eastAsia"/>
          <w:b/>
          <w:sz w:val="28"/>
          <w:szCs w:val="28"/>
          <w:lang w:val="en-US" w:eastAsia="zh-CN"/>
        </w:rPr>
        <w:t>学期毕业班优秀学生</w:t>
      </w:r>
      <w:r>
        <w:rPr>
          <w:rFonts w:hint="eastAsia" w:ascii="Calibri" w:eastAsia="宋体"/>
          <w:b/>
          <w:sz w:val="28"/>
          <w:szCs w:val="28"/>
          <w:lang w:val="en-US" w:eastAsia="zh-CN"/>
        </w:rPr>
        <w:t>奖学金获奖</w:t>
      </w:r>
      <w:r>
        <w:rPr>
          <w:rFonts w:hint="eastAsia"/>
          <w:b/>
          <w:sz w:val="28"/>
          <w:szCs w:val="28"/>
        </w:rPr>
        <w:t>名单</w:t>
      </w:r>
    </w:p>
    <w:p>
      <w:pPr>
        <w:jc w:val="left"/>
        <w:rPr>
          <w:rStyle w:val="8"/>
          <w:rFonts w:hint="eastAsia" w:ascii="宋体" w:hAnsi="宋体" w:cs="宋体"/>
          <w:b/>
          <w:bCs/>
          <w:color w:val="000000"/>
          <w:sz w:val="21"/>
          <w:szCs w:val="21"/>
          <w:lang w:val="en-US" w:eastAsia="zh-CN"/>
        </w:rPr>
      </w:pPr>
    </w:p>
    <w:p>
      <w:pPr>
        <w:jc w:val="left"/>
        <w:rPr>
          <w:rStyle w:val="8"/>
          <w:rFonts w:hint="default" w:ascii="宋体" w:hAnsi="宋体" w:cs="宋体"/>
          <w:b/>
          <w:bCs/>
          <w:color w:val="000000"/>
          <w:sz w:val="21"/>
          <w:szCs w:val="21"/>
          <w:lang w:val="en-US" w:eastAsia="zh-CN"/>
        </w:rPr>
      </w:pPr>
      <w:r>
        <w:rPr>
          <w:rStyle w:val="8"/>
          <w:rFonts w:hint="eastAsia" w:ascii="宋体" w:hAnsi="宋体" w:cs="宋体"/>
          <w:b/>
          <w:bCs/>
          <w:color w:val="000000"/>
          <w:sz w:val="21"/>
          <w:szCs w:val="21"/>
          <w:lang w:val="en-US" w:eastAsia="zh-CN"/>
        </w:rPr>
        <w:t>专业优秀奖学金（17名）：</w:t>
      </w:r>
    </w:p>
    <w:p>
      <w:pPr>
        <w:jc w:val="left"/>
        <w:rPr>
          <w:rStyle w:val="8"/>
          <w:rFonts w:hint="eastAsia" w:ascii="宋体" w:hAnsi="宋体" w:cs="宋体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Style w:val="8"/>
          <w:rFonts w:hint="eastAsia" w:ascii="宋体" w:hAnsi="宋体" w:cs="宋体"/>
          <w:b w:val="0"/>
          <w:bCs w:val="0"/>
          <w:color w:val="000000"/>
          <w:sz w:val="21"/>
          <w:szCs w:val="21"/>
          <w:lang w:val="en-US" w:eastAsia="zh-CN"/>
        </w:rPr>
        <w:t>罗诗怡  杨静怡  余娉婷  高雨欣  赵  越  梁鑫颖  王宏哲  黄雅欣  张  雨  颜婉婷  徐沫杭  郑文月  吴婉玲  梁馨心  郭雪妮  陈锦鹏  陈文平</w:t>
      </w:r>
    </w:p>
    <w:p>
      <w:pPr>
        <w:jc w:val="left"/>
        <w:rPr>
          <w:rStyle w:val="8"/>
          <w:rFonts w:hint="default" w:ascii="宋体" w:hAnsi="宋体" w:cs="宋体"/>
          <w:b w:val="0"/>
          <w:bCs w:val="0"/>
          <w:color w:val="000000"/>
          <w:sz w:val="21"/>
          <w:szCs w:val="21"/>
          <w:lang w:val="en-US" w:eastAsia="zh-CN"/>
        </w:rPr>
      </w:pPr>
    </w:p>
    <w:p>
      <w:pPr>
        <w:jc w:val="left"/>
        <w:rPr>
          <w:rStyle w:val="8"/>
          <w:rFonts w:hint="eastAsia" w:ascii="宋体" w:hAnsi="宋体" w:cs="宋体"/>
          <w:b/>
          <w:bCs/>
          <w:color w:val="000000"/>
          <w:sz w:val="21"/>
          <w:szCs w:val="21"/>
          <w:lang w:val="en-US" w:eastAsia="zh-CN"/>
        </w:rPr>
      </w:pPr>
      <w:r>
        <w:rPr>
          <w:rStyle w:val="8"/>
          <w:rFonts w:hint="eastAsia" w:ascii="宋体" w:hAnsi="宋体" w:cs="宋体"/>
          <w:b/>
          <w:bCs/>
          <w:color w:val="000000"/>
          <w:sz w:val="21"/>
          <w:szCs w:val="21"/>
          <w:lang w:val="en-US" w:eastAsia="zh-CN"/>
        </w:rPr>
        <w:t>精神文明与社会工作奖学金（7名）：</w:t>
      </w:r>
    </w:p>
    <w:p>
      <w:pPr>
        <w:jc w:val="left"/>
        <w:rPr>
          <w:rStyle w:val="8"/>
          <w:rFonts w:hint="default" w:ascii="宋体" w:hAnsi="宋体" w:cs="宋体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Style w:val="8"/>
          <w:rFonts w:hint="eastAsia" w:ascii="宋体" w:hAnsi="宋体" w:cs="宋体"/>
          <w:b w:val="0"/>
          <w:bCs w:val="0"/>
          <w:color w:val="000000"/>
          <w:sz w:val="21"/>
          <w:szCs w:val="21"/>
          <w:lang w:val="en-US" w:eastAsia="zh-CN"/>
        </w:rPr>
        <w:t>余娉婷  高雨欣  王宏哲  张  雨  徐沫杭  林默涵  陈文平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79F2FE0-B348-4F09-9817-881F9755BDA7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2" w:fontKey="{5AC67592-ADB2-49D3-885D-9AE3BC2BE7E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B46A74C-6C4B-416F-9E0C-D83F0C27F465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9E1D0DBD-9F2F-476A-821B-2A58105B5D3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lZmQxYmIyYjFiZjE3MDRiMDFiZTU0YjFkMjM3YjUifQ=="/>
  </w:docVars>
  <w:rsids>
    <w:rsidRoot w:val="00000000"/>
    <w:rsid w:val="00B57B36"/>
    <w:rsid w:val="0B581416"/>
    <w:rsid w:val="294626C4"/>
    <w:rsid w:val="2C3F0D98"/>
    <w:rsid w:val="45B07012"/>
    <w:rsid w:val="4C255BDF"/>
    <w:rsid w:val="55A31328"/>
    <w:rsid w:val="693353ED"/>
    <w:rsid w:val="75AB08EB"/>
    <w:rsid w:val="7C93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jc w:val="both"/>
      <w:textAlignment w:val="baseline"/>
    </w:pPr>
    <w:rPr>
      <w:rFonts w:ascii="Calibri" w:hAnsi="Calibri" w:eastAsia="宋体" w:cs="宋体"/>
      <w:kern w:val="2"/>
      <w:sz w:val="21"/>
      <w:szCs w:val="24"/>
    </w:rPr>
  </w:style>
  <w:style w:type="character" w:default="1" w:styleId="5">
    <w:name w:val="Default Paragraph Font"/>
    <w:autoRedefine/>
    <w:qFormat/>
    <w:uiPriority w:val="1"/>
  </w:style>
  <w:style w:type="table" w:default="1" w:styleId="4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autoRedefine/>
    <w:qFormat/>
    <w:uiPriority w:val="0"/>
  </w:style>
  <w:style w:type="character" w:styleId="7">
    <w:name w:val="Hyperlink"/>
    <w:basedOn w:val="8"/>
    <w:autoRedefine/>
    <w:qFormat/>
    <w:uiPriority w:val="0"/>
    <w:rPr>
      <w:color w:val="0000FF"/>
      <w:u w:val="single"/>
    </w:rPr>
  </w:style>
  <w:style w:type="character" w:customStyle="1" w:styleId="8">
    <w:name w:val="NormalCharacter"/>
    <w:autoRedefine/>
    <w:qFormat/>
    <w:uiPriority w:val="0"/>
  </w:style>
  <w:style w:type="table" w:customStyle="1" w:styleId="9">
    <w:name w:val="TableNormal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UserStyle_0"/>
    <w:basedOn w:val="1"/>
    <w:autoRedefine/>
    <w:qFormat/>
    <w:uiPriority w:val="0"/>
    <w:pPr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265</Words>
  <Characters>313</Characters>
  <Paragraphs>24</Paragraphs>
  <TotalTime>4</TotalTime>
  <ScaleCrop>false</ScaleCrop>
  <LinksUpToDate>false</LinksUpToDate>
  <CharactersWithSpaces>388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2022-12-25T15:02:00Z</dcterms:created>
  <dc:creator>Dell</dc:creator>
  <cp:lastModifiedBy>StartoFANEwagE</cp:lastModifiedBy>
  <dcterms:modified xsi:type="dcterms:W3CDTF">2024-04-24T01:11:57Z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CA0F300475E140A695F1C49A81A5E71E_13</vt:lpwstr>
  </property>
  <property fmtid="{D5CDD505-2E9C-101B-9397-08002B2CF9AE}" pid="3" name="KSOProductBuildVer">
    <vt:lpwstr>2052-12.1.0.16729</vt:lpwstr>
  </property>
</Properties>
</file>