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方正小标宋简体" w:hAnsi="宋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 w:cs="Times New Roman"/>
          <w:color w:val="auto"/>
          <w:sz w:val="44"/>
          <w:szCs w:val="44"/>
          <w:highlight w:val="none"/>
        </w:rPr>
        <w:t>课程思政</w:t>
      </w:r>
      <w:r>
        <w:rPr>
          <w:rFonts w:hint="eastAsia" w:ascii="方正小标宋简体" w:hAnsi="宋体" w:eastAsia="方正小标宋简体" w:cs="Times New Roman"/>
          <w:color w:val="auto"/>
          <w:sz w:val="44"/>
          <w:szCs w:val="44"/>
          <w:highlight w:val="none"/>
          <w:lang w:eastAsia="zh-CN"/>
        </w:rPr>
        <w:t>示范项目推荐</w:t>
      </w:r>
      <w:r>
        <w:rPr>
          <w:rFonts w:hint="eastAsia" w:ascii="方正小标宋简体" w:hAnsi="宋体" w:eastAsia="方正小标宋简体" w:cs="Times New Roman"/>
          <w:color w:val="auto"/>
          <w:sz w:val="44"/>
          <w:szCs w:val="44"/>
          <w:highlight w:val="none"/>
        </w:rPr>
        <w:t>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ascii="方正小标宋简体" w:hAnsi="华文中宋" w:eastAsia="方正小标宋简体" w:cs="宋体"/>
          <w:b/>
          <w:bCs/>
          <w:color w:val="auto"/>
          <w:kern w:val="0"/>
          <w:sz w:val="36"/>
          <w:szCs w:val="36"/>
          <w:highlight w:val="none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160" w:firstLineChars="50"/>
        <w:textAlignment w:val="auto"/>
        <w:rPr>
          <w:rFonts w:hint="eastAsia" w:ascii="仿宋_GB2312" w:hAnsi="黑体" w:eastAsia="仿宋_GB2312"/>
          <w:color w:val="auto"/>
          <w:sz w:val="32"/>
          <w:szCs w:val="28"/>
          <w:highlight w:val="none"/>
        </w:rPr>
      </w:pPr>
      <w:r>
        <w:rPr>
          <w:rFonts w:hint="eastAsia" w:ascii="仿宋_GB2312" w:hAnsi="黑体" w:eastAsia="仿宋_GB2312"/>
          <w:color w:val="auto"/>
          <w:sz w:val="32"/>
          <w:szCs w:val="28"/>
          <w:highlight w:val="none"/>
        </w:rPr>
        <w:t>推荐</w:t>
      </w:r>
      <w:r>
        <w:rPr>
          <w:rFonts w:hint="eastAsia" w:ascii="仿宋_GB2312" w:hAnsi="黑体" w:eastAsia="仿宋_GB2312"/>
          <w:color w:val="auto"/>
          <w:sz w:val="32"/>
          <w:szCs w:val="28"/>
          <w:highlight w:val="none"/>
          <w:lang w:eastAsia="zh-CN"/>
        </w:rPr>
        <w:t>学院</w:t>
      </w:r>
      <w:r>
        <w:rPr>
          <w:rFonts w:hint="eastAsia" w:ascii="仿宋_GB2312" w:hAnsi="黑体" w:eastAsia="仿宋_GB2312"/>
          <w:color w:val="auto"/>
          <w:sz w:val="32"/>
          <w:szCs w:val="28"/>
          <w:highlight w:val="none"/>
        </w:rPr>
        <w:t>名称（公章）：</w:t>
      </w:r>
    </w:p>
    <w:tbl>
      <w:tblPr>
        <w:tblStyle w:val="5"/>
        <w:tblW w:w="928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306"/>
        <w:gridCol w:w="1106"/>
        <w:gridCol w:w="1320"/>
        <w:gridCol w:w="1353"/>
        <w:gridCol w:w="1527"/>
        <w:gridCol w:w="1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eastAsia="zh-CN"/>
              </w:rPr>
              <w:t>推荐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eastAsia="zh-CN"/>
              </w:rPr>
              <w:t>顺序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eastAsia="zh-CN"/>
              </w:rPr>
              <w:t>学院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  <w:t>推荐类别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  <w:t>学科门类/专业大类代码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  <w:t>一级学科/专业类代码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</w:rPr>
              <w:t>……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</w:tbl>
    <w:p/>
    <w:sectPr>
      <w:footerReference r:id="rId3" w:type="default"/>
      <w:pgSz w:w="11906" w:h="16838"/>
      <w:pgMar w:top="1928" w:right="1800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b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jYmRhYjdiZDM4ZDRhMmRjNGY0OWQwZjYxZDFjMDUifQ=="/>
  </w:docVars>
  <w:rsids>
    <w:rsidRoot w:val="5EFF6DEE"/>
    <w:rsid w:val="27664DA9"/>
    <w:rsid w:val="574C557C"/>
    <w:rsid w:val="5EF89D92"/>
    <w:rsid w:val="5EFF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471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67</Characters>
  <Lines>0</Lines>
  <Paragraphs>0</Paragraphs>
  <TotalTime>2</TotalTime>
  <ScaleCrop>false</ScaleCrop>
  <LinksUpToDate>false</LinksUpToDate>
  <CharactersWithSpaces>67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2022-10-20T19:28:00Z</dcterms:created>
  <dc:creator>陈炫</dc:creator>
  <cp:lastModifiedBy>志勇、</cp:lastModifiedBy>
  <dcterms:modified xsi:type="dcterms:W3CDTF">2023-04-26T07:57:44Z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4D21F65A28C04CBB84ACBB66C09B20BB_12</vt:lpwstr>
  </property>
</Properties>
</file>