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FFFFFF"/>
        <w:spacing w:before="312" w:after="312" w:line="400" w:lineRule="atLeast"/>
        <w:ind w:firstLine="3415" w:firstLineChars="945"/>
        <w:rPr>
          <w:rStyle w:val="8"/>
          <w:rFonts w:ascii="仿宋_GB2312" w:eastAsia="仿宋_GB2312"/>
          <w:b/>
          <w:color w:val="333333"/>
          <w:sz w:val="36"/>
          <w:szCs w:val="36"/>
        </w:rPr>
      </w:pPr>
      <w:r>
        <w:rPr>
          <w:rStyle w:val="8"/>
          <w:rFonts w:ascii="仿宋_GB2312" w:eastAsia="仿宋_GB2312"/>
          <w:b/>
          <w:color w:val="333333"/>
          <w:sz w:val="36"/>
          <w:szCs w:val="36"/>
        </w:rPr>
        <w:t>公  示</w:t>
      </w:r>
    </w:p>
    <w:p>
      <w:pPr>
        <w:pStyle w:val="10"/>
        <w:shd w:val="clear" w:color="auto" w:fill="FFFFFF"/>
        <w:spacing w:before="312" w:after="312" w:line="400" w:lineRule="atLeast"/>
        <w:ind w:firstLine="560"/>
        <w:rPr>
          <w:rStyle w:val="8"/>
          <w:rFonts w:ascii="仿宋_GB2312" w:eastAsia="仿宋_GB2312"/>
          <w:color w:val="333333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根据《泉州师范学院优秀师范毕业生综合评价办法》要求，对20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sz w:val="28"/>
          <w:szCs w:val="28"/>
        </w:rPr>
        <w:t>届师范专业毕业生在读期间前七学期综合测评总成绩的前20%进行筛选，学院审核通过，现对拟获得202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届优秀师范毕业生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</w:rPr>
        <w:t>名同学进行公示，公示时间为12月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日至12月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日。在此期间，欢迎各位老师、同学以来电，来信、来访的形式反映情况、发表看法和意见。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Style w:val="8"/>
          <w:rFonts w:ascii="仿宋_GB2312" w:eastAsia="仿宋_GB2312"/>
          <w:sz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公示时间：</w:t>
      </w:r>
      <w:r>
        <w:rPr>
          <w:rStyle w:val="8"/>
          <w:rFonts w:ascii="仿宋_GB2312" w:eastAsia="仿宋_GB2312"/>
          <w:sz w:val="28"/>
        </w:rPr>
        <w:t>20</w:t>
      </w:r>
      <w:r>
        <w:rPr>
          <w:rStyle w:val="8"/>
          <w:rFonts w:hint="eastAsia" w:ascii="仿宋_GB2312" w:eastAsia="仿宋_GB2312"/>
          <w:sz w:val="28"/>
        </w:rPr>
        <w:t>2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3</w:t>
      </w:r>
      <w:r>
        <w:rPr>
          <w:rStyle w:val="8"/>
          <w:rFonts w:ascii="仿宋_GB2312" w:eastAsia="仿宋_GB2312"/>
          <w:sz w:val="28"/>
        </w:rPr>
        <w:t>年</w:t>
      </w:r>
      <w:r>
        <w:rPr>
          <w:rStyle w:val="8"/>
          <w:rFonts w:hint="eastAsia" w:ascii="仿宋_GB2312" w:eastAsia="仿宋_GB2312"/>
          <w:sz w:val="28"/>
        </w:rPr>
        <w:t>12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8"/>
          <w:rFonts w:ascii="仿宋_GB2312" w:eastAsia="仿宋_GB2312"/>
          <w:sz w:val="28"/>
        </w:rPr>
        <w:t>日至</w:t>
      </w:r>
      <w:r>
        <w:rPr>
          <w:rStyle w:val="8"/>
          <w:rFonts w:hint="eastAsia" w:ascii="仿宋_GB2312" w:eastAsia="仿宋_GB2312"/>
          <w:sz w:val="28"/>
        </w:rPr>
        <w:t>12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6</w:t>
      </w:r>
      <w:r>
        <w:rPr>
          <w:rStyle w:val="8"/>
          <w:rFonts w:ascii="仿宋_GB2312" w:eastAsia="仿宋_GB2312"/>
          <w:sz w:val="28"/>
        </w:rPr>
        <w:t>日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公示电话：22912171（学生工作办公室）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Style w:val="8"/>
          <w:rFonts w:ascii="仿宋_GB2312" w:eastAsia="仿宋_GB2312"/>
          <w:color w:val="333333"/>
          <w:sz w:val="28"/>
          <w:szCs w:val="28"/>
        </w:rPr>
        <w:t>@qq.com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来访地址：泉州师范学院美术大楼216室</w:t>
      </w:r>
    </w:p>
    <w:p>
      <w:pPr>
        <w:rPr>
          <w:rStyle w:val="8"/>
        </w:rPr>
      </w:pPr>
    </w:p>
    <w:p>
      <w:pPr>
        <w:rPr>
          <w:rStyle w:val="8"/>
        </w:rPr>
      </w:pPr>
    </w:p>
    <w:p>
      <w:pPr>
        <w:ind w:firstLine="562" w:firstLineChars="200"/>
        <w:rPr>
          <w:rStyle w:val="8"/>
          <w:rFonts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2880" w:firstLineChars="900"/>
        <w:rPr>
          <w:rStyle w:val="8"/>
          <w:rFonts w:ascii="仿宋_GB2312" w:hAnsi="仿宋_GB2312" w:eastAsia="仿宋_GB2312"/>
          <w:color w:val="000000"/>
          <w:sz w:val="32"/>
          <w:szCs w:val="32"/>
        </w:rPr>
      </w:pPr>
    </w:p>
    <w:p>
      <w:pPr>
        <w:ind w:firstLine="2880" w:firstLineChars="900"/>
        <w:jc w:val="right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仿宋_GB2312" w:hAnsi="仿宋_GB2312" w:eastAsia="仿宋_GB2312"/>
          <w:color w:val="000000"/>
          <w:sz w:val="32"/>
          <w:szCs w:val="32"/>
        </w:rPr>
        <w:t xml:space="preserve">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泉州师范学院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美术与设计学院</w:t>
      </w:r>
    </w:p>
    <w:p>
      <w:pPr>
        <w:jc w:val="right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方正小标宋简体" w:hAnsi="方正小标宋简体" w:eastAsia="方正小标宋简体"/>
          <w:sz w:val="28"/>
          <w:szCs w:val="28"/>
        </w:rPr>
        <w:t xml:space="preserve">               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            202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3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年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</w:rPr>
        <w:t>12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月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4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日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2024届优秀师范毕业生拟认定名单</w:t>
      </w:r>
    </w:p>
    <w:p>
      <w:pPr>
        <w:jc w:val="center"/>
        <w:rPr>
          <w:b/>
          <w:sz w:val="36"/>
          <w:szCs w:val="36"/>
        </w:rPr>
      </w:pPr>
    </w:p>
    <w:p>
      <w:pP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</w:pPr>
      <w:r>
        <w:rPr>
          <w:rStyle w:val="8"/>
          <w:rFonts w:hint="eastAsia" w:ascii="宋体" w:hAnsi="宋体" w:cs="宋体"/>
          <w:color w:val="000000"/>
          <w:sz w:val="18"/>
          <w:szCs w:val="18"/>
        </w:rPr>
        <w:t>张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雨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郑梦佳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徐沫杭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李芊蔚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颜婉婷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郑文月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陈晓爱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胡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</w:t>
      </w:r>
      <w:r>
        <w:rPr>
          <w:rStyle w:val="8"/>
          <w:rFonts w:hint="eastAsia" w:ascii="宋体" w:hAnsi="宋体" w:cs="宋体"/>
          <w:color w:val="000000"/>
          <w:sz w:val="18"/>
          <w:szCs w:val="18"/>
        </w:rPr>
        <w:t>蕊</w:t>
      </w: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 xml:space="preserve">  吴婉玲  郭晓楠  梁馨心</w:t>
      </w:r>
    </w:p>
    <w:p>
      <w:pPr>
        <w:rPr>
          <w:rStyle w:val="8"/>
          <w:rFonts w:hint="default" w:ascii="宋体" w:hAnsi="宋体" w:eastAsia="宋体" w:cs="宋体"/>
          <w:color w:val="000000"/>
          <w:sz w:val="18"/>
          <w:szCs w:val="18"/>
          <w:lang w:val="en-US" w:eastAsia="zh-CN"/>
        </w:rPr>
      </w:pPr>
      <w:r>
        <w:rPr>
          <w:rStyle w:val="8"/>
          <w:rFonts w:hint="eastAsia" w:ascii="宋体" w:hAnsi="宋体" w:cs="宋体"/>
          <w:color w:val="000000"/>
          <w:sz w:val="18"/>
          <w:szCs w:val="18"/>
          <w:lang w:val="en-US" w:eastAsia="zh-CN"/>
        </w:rPr>
        <w:t>王 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D1AA68D8-B28C-44EB-925A-87CA21982E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9D71D7D-AFAA-4C48-B460-D215FADAABD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FEDC466-3CDF-48C1-BF8C-8C607AAFDC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004E2A75"/>
    <w:rsid w:val="000E23F4"/>
    <w:rsid w:val="003D03DA"/>
    <w:rsid w:val="004E2A75"/>
    <w:rsid w:val="0065409F"/>
    <w:rsid w:val="00AC3FB9"/>
    <w:rsid w:val="00CB7894"/>
    <w:rsid w:val="00E71761"/>
    <w:rsid w:val="2393285C"/>
    <w:rsid w:val="2DDB0EC9"/>
    <w:rsid w:val="5190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8"/>
    <w:qFormat/>
    <w:uiPriority w:val="0"/>
    <w:rPr>
      <w:color w:val="0000FF"/>
      <w:u w:val="single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327</Characters>
  <Lines>2</Lines>
  <Paragraphs>1</Paragraphs>
  <TotalTime>4</TotalTime>
  <ScaleCrop>false</ScaleCrop>
  <LinksUpToDate>false</LinksUpToDate>
  <CharactersWithSpaces>383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2022-12-25T15:02:00Z</dcterms:created>
  <dc:creator>Dell</dc:creator>
  <cp:lastModifiedBy>StartoFANEwagE</cp:lastModifiedBy>
  <dcterms:modified xsi:type="dcterms:W3CDTF">2023-12-04T02:17:11Z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9D16C25807104F9B9D3D66F0C88A751E_13</vt:lpwstr>
  </property>
</Properties>
</file>