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4E117">
      <w:pPr>
        <w:pStyle w:val="2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730315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  <w:t>韩国顺天乡大学2025年春季学期本科生交换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  <w:t>项目报名汇总表</w:t>
      </w:r>
    </w:p>
    <w:p w14:paraId="7F10838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学院：</w:t>
      </w:r>
    </w:p>
    <w:tbl>
      <w:tblPr>
        <w:tblStyle w:val="4"/>
        <w:tblW w:w="13955" w:type="dxa"/>
        <w:tblInd w:w="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2"/>
        <w:gridCol w:w="1529"/>
        <w:gridCol w:w="1529"/>
        <w:gridCol w:w="1287"/>
        <w:gridCol w:w="931"/>
        <w:gridCol w:w="1873"/>
        <w:gridCol w:w="3161"/>
        <w:gridCol w:w="2473"/>
      </w:tblGrid>
      <w:tr w14:paraId="63999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77" w:hRule="atLeast"/>
        </w:trPr>
        <w:tc>
          <w:tcPr>
            <w:tcW w:w="1172" w:type="dxa"/>
            <w:noWrap w:val="0"/>
            <w:vAlign w:val="center"/>
          </w:tcPr>
          <w:p w14:paraId="39752F0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529" w:type="dxa"/>
            <w:noWrap w:val="0"/>
            <w:vAlign w:val="center"/>
          </w:tcPr>
          <w:p w14:paraId="7080B08D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529" w:type="dxa"/>
            <w:noWrap w:val="0"/>
            <w:vAlign w:val="center"/>
          </w:tcPr>
          <w:p w14:paraId="215A9303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1287" w:type="dxa"/>
            <w:noWrap w:val="0"/>
            <w:vAlign w:val="center"/>
          </w:tcPr>
          <w:p w14:paraId="3BC14B0F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931" w:type="dxa"/>
            <w:noWrap w:val="0"/>
            <w:vAlign w:val="center"/>
          </w:tcPr>
          <w:p w14:paraId="2B789BAC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873" w:type="dxa"/>
            <w:noWrap w:val="0"/>
            <w:vAlign w:val="center"/>
          </w:tcPr>
          <w:p w14:paraId="33CCF032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161" w:type="dxa"/>
            <w:noWrap w:val="0"/>
            <w:vAlign w:val="center"/>
          </w:tcPr>
          <w:p w14:paraId="1B1E58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  <w:t>上学期学习成绩</w:t>
            </w:r>
          </w:p>
          <w:p w14:paraId="4D1068F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  <w:t>班级排名/班级人数</w:t>
            </w:r>
          </w:p>
        </w:tc>
        <w:tc>
          <w:tcPr>
            <w:tcW w:w="2473" w:type="dxa"/>
            <w:noWrap w:val="0"/>
            <w:vAlign w:val="center"/>
          </w:tcPr>
          <w:p w14:paraId="369D6D32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曾担任职务</w:t>
            </w:r>
          </w:p>
        </w:tc>
      </w:tr>
      <w:tr w14:paraId="4B595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36" w:hRule="atLeast"/>
        </w:trPr>
        <w:tc>
          <w:tcPr>
            <w:tcW w:w="1172" w:type="dxa"/>
            <w:noWrap w:val="0"/>
            <w:vAlign w:val="center"/>
          </w:tcPr>
          <w:p w14:paraId="176BBD0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0006393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0E482FC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44781AD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noWrap w:val="0"/>
            <w:vAlign w:val="center"/>
          </w:tcPr>
          <w:p w14:paraId="717341F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noWrap w:val="0"/>
            <w:vAlign w:val="center"/>
          </w:tcPr>
          <w:p w14:paraId="1438FB4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1" w:type="dxa"/>
            <w:noWrap w:val="0"/>
            <w:vAlign w:val="center"/>
          </w:tcPr>
          <w:p w14:paraId="149405F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3" w:type="dxa"/>
            <w:noWrap w:val="0"/>
            <w:vAlign w:val="center"/>
          </w:tcPr>
          <w:p w14:paraId="48A0BF9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EED5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36" w:hRule="atLeast"/>
        </w:trPr>
        <w:tc>
          <w:tcPr>
            <w:tcW w:w="1172" w:type="dxa"/>
            <w:noWrap w:val="0"/>
            <w:vAlign w:val="center"/>
          </w:tcPr>
          <w:p w14:paraId="3C6469C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6FAEAE2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2856AC3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60933E2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noWrap w:val="0"/>
            <w:vAlign w:val="center"/>
          </w:tcPr>
          <w:p w14:paraId="0B23423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noWrap w:val="0"/>
            <w:vAlign w:val="center"/>
          </w:tcPr>
          <w:p w14:paraId="219A8A3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1" w:type="dxa"/>
            <w:noWrap w:val="0"/>
            <w:vAlign w:val="center"/>
          </w:tcPr>
          <w:p w14:paraId="4C46A60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3" w:type="dxa"/>
            <w:noWrap w:val="0"/>
            <w:vAlign w:val="center"/>
          </w:tcPr>
          <w:p w14:paraId="1593F60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F935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36" w:hRule="atLeast"/>
        </w:trPr>
        <w:tc>
          <w:tcPr>
            <w:tcW w:w="1172" w:type="dxa"/>
            <w:noWrap w:val="0"/>
            <w:vAlign w:val="center"/>
          </w:tcPr>
          <w:p w14:paraId="6DCC5D7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331857B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685A98D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0EDBE02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noWrap w:val="0"/>
            <w:vAlign w:val="center"/>
          </w:tcPr>
          <w:p w14:paraId="08A5E41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noWrap w:val="0"/>
            <w:vAlign w:val="center"/>
          </w:tcPr>
          <w:p w14:paraId="477C10A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1" w:type="dxa"/>
            <w:noWrap w:val="0"/>
            <w:vAlign w:val="center"/>
          </w:tcPr>
          <w:p w14:paraId="5DD3D6E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3" w:type="dxa"/>
            <w:noWrap w:val="0"/>
            <w:vAlign w:val="center"/>
          </w:tcPr>
          <w:p w14:paraId="68FBBA8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7C6C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79" w:hRule="atLeast"/>
        </w:trPr>
        <w:tc>
          <w:tcPr>
            <w:tcW w:w="1172" w:type="dxa"/>
            <w:noWrap w:val="0"/>
            <w:vAlign w:val="center"/>
          </w:tcPr>
          <w:p w14:paraId="4C3840E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46E3C80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405867D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34C8B13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noWrap w:val="0"/>
            <w:vAlign w:val="center"/>
          </w:tcPr>
          <w:p w14:paraId="5B10E09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noWrap w:val="0"/>
            <w:vAlign w:val="center"/>
          </w:tcPr>
          <w:p w14:paraId="2411372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1" w:type="dxa"/>
            <w:noWrap w:val="0"/>
            <w:vAlign w:val="center"/>
          </w:tcPr>
          <w:p w14:paraId="7BE9EF9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3" w:type="dxa"/>
            <w:noWrap w:val="0"/>
            <w:vAlign w:val="center"/>
          </w:tcPr>
          <w:p w14:paraId="3B74460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B4073A4">
      <w:pPr>
        <w:pStyle w:val="2"/>
        <w:jc w:val="both"/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  <w:t xml:space="preserve"> </w:t>
      </w:r>
    </w:p>
    <w:p w14:paraId="5DCC9F0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kZjNhZTExNzBlNDY1ZmQ2YWYxMjFiMGZjNDQwNmYifQ=="/>
  </w:docVars>
  <w:rsids>
    <w:rsidRoot w:val="4FEF7531"/>
    <w:rsid w:val="4FE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2024-11-28T16:10:00Z</dcterms:created>
  <dc:creator>Nicole Young</dc:creator>
  <cp:lastModifiedBy>Nicole Young</cp:lastModifiedBy>
  <dcterms:modified xsi:type="dcterms:W3CDTF">2024-11-28T16:14:27Z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D9E47E18534CE912812548676F39B7A9_41</vt:lpwstr>
  </property>
</Properties>
</file>